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413997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796"/>
        <w:gridCol w:w="1060"/>
        <w:gridCol w:w="1777"/>
        <w:gridCol w:w="4538"/>
        <w:gridCol w:w="3686"/>
      </w:tblGrid>
      <w:tr w:rsidR="00305919" w:rsidTr="00305919">
        <w:trPr>
          <w:trHeight w:val="118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305919" w:rsidRDefault="00305919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305919" w:rsidRDefault="00305919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305919" w:rsidRDefault="00305919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305919" w:rsidTr="00305919">
        <w:trPr>
          <w:trHeight w:val="1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305919" w:rsidTr="00305919">
        <w:trPr>
          <w:trHeight w:val="33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 </w:t>
            </w:r>
          </w:p>
        </w:tc>
      </w:tr>
      <w:tr w:rsidR="00305919" w:rsidTr="00305919">
        <w:trPr>
          <w:trHeight w:val="54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коррупцию.</w:t>
            </w:r>
          </w:p>
        </w:tc>
      </w:tr>
      <w:tr w:rsidR="00305919" w:rsidTr="00305919">
        <w:trPr>
          <w:trHeight w:val="19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22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1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559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Укрепление доверия гражданского общества к органам местного самоуправления; снижение коррупциогенности муниципальных правовых актов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305919" w:rsidTr="00305919">
        <w:trPr>
          <w:trHeight w:val="283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19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22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22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22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305919" w:rsidTr="00305919">
        <w:trPr>
          <w:trHeight w:val="41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919" w:rsidRDefault="00305919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19" w:rsidRDefault="00305919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19" w:rsidRDefault="00305919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305919" w:rsidRPr="007E7EB8" w:rsidRDefault="00305919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13997" w:rsidRDefault="0041399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59A">
        <w:rPr>
          <w:rFonts w:ascii="Times New Roman" w:hAnsi="Times New Roman" w:cs="Times New Roman"/>
          <w:sz w:val="24"/>
          <w:szCs w:val="24"/>
        </w:rPr>
        <w:t>987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13997" w:rsidRDefault="00413997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13997" w:rsidRDefault="0041399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квартал</w:t>
      </w:r>
    </w:p>
    <w:p w:rsidR="004431A8" w:rsidRDefault="004431A8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E2759A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2759A">
        <w:rPr>
          <w:rFonts w:ascii="Times New Roman" w:hAnsi="Times New Roman" w:cs="Times New Roman"/>
          <w:sz w:val="24"/>
          <w:szCs w:val="24"/>
        </w:rPr>
        <w:t>Постановление № 987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E2759A" w:rsidRPr="00E2759A">
              <w:rPr>
                <w:rFonts w:ascii="Times New Roman" w:hAnsi="Times New Roman" w:cs="Times New Roman"/>
                <w:i/>
              </w:rPr>
              <w:t>Противодействие коррупции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E2759A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</w:t>
            </w:r>
            <w:r w:rsidR="00E2759A">
              <w:rPr>
                <w:rFonts w:ascii="Times New Roman" w:hAnsi="Times New Roman" w:cs="Times New Roman"/>
              </w:rPr>
              <w:t>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E2759A" w:rsidP="00E2759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7F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86005B" w:rsidP="0086005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6F6C84" w:rsidRDefault="006F6C84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</w:t>
      </w:r>
      <w:r w:rsidR="0086005B"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                           О.Н. Омельченко</w:t>
      </w: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Pr="006F6C84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D7E87"/>
    <w:rsid w:val="002F2C75"/>
    <w:rsid w:val="00305919"/>
    <w:rsid w:val="00413997"/>
    <w:rsid w:val="004431A8"/>
    <w:rsid w:val="00472BCC"/>
    <w:rsid w:val="005F0A8D"/>
    <w:rsid w:val="00650860"/>
    <w:rsid w:val="006F6C84"/>
    <w:rsid w:val="00797AF7"/>
    <w:rsid w:val="0086005B"/>
    <w:rsid w:val="008C388E"/>
    <w:rsid w:val="00951A9A"/>
    <w:rsid w:val="009657AE"/>
    <w:rsid w:val="00A42CC3"/>
    <w:rsid w:val="00AF0D37"/>
    <w:rsid w:val="00B10674"/>
    <w:rsid w:val="00B45494"/>
    <w:rsid w:val="00B567FE"/>
    <w:rsid w:val="00C315EF"/>
    <w:rsid w:val="00C35DB0"/>
    <w:rsid w:val="00C84B90"/>
    <w:rsid w:val="00E04848"/>
    <w:rsid w:val="00E2759A"/>
    <w:rsid w:val="00F03646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1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2016-12-09T08:05:00Z</cp:lastPrinted>
  <dcterms:created xsi:type="dcterms:W3CDTF">2016-06-24T07:46:00Z</dcterms:created>
  <dcterms:modified xsi:type="dcterms:W3CDTF">2016-12-09T08:07:00Z</dcterms:modified>
</cp:coreProperties>
</file>